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Boolean Search Term Scavenger Hunt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Directions: For each prompt, determine how to best choose words and use the Boolean operators to find a good site for research. Then, write down the website you found that fit the search criteria.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Remember: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Quotes:</w:t>
      </w:r>
      <w:r w:rsidDel="00000000" w:rsidR="00000000" w:rsidRPr="00000000">
        <w:rPr>
          <w:rtl w:val="0"/>
        </w:rPr>
        <w:t xml:space="preserve"> Use quotes to search for an exact phrase. </w:t>
      </w:r>
      <w:r w:rsidDel="00000000" w:rsidR="00000000" w:rsidRPr="00000000">
        <w:rPr>
          <w:i w:val="1"/>
          <w:rtl w:val="0"/>
        </w:rPr>
        <w:t xml:space="preserve">Example: "network administrator"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Parenthesis:</w:t>
      </w:r>
      <w:r w:rsidDel="00000000" w:rsidR="00000000" w:rsidRPr="00000000">
        <w:rPr>
          <w:rtl w:val="0"/>
        </w:rPr>
        <w:t xml:space="preserve"> Combine modifiers to create a more complex search. </w:t>
      </w:r>
      <w:r w:rsidDel="00000000" w:rsidR="00000000" w:rsidRPr="00000000">
        <w:rPr>
          <w:i w:val="1"/>
          <w:rtl w:val="0"/>
        </w:rPr>
        <w:t xml:space="preserve">Example: network AND (administrator OR architect)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AND:</w:t>
      </w:r>
      <w:r w:rsidDel="00000000" w:rsidR="00000000" w:rsidRPr="00000000">
        <w:rPr>
          <w:rtl w:val="0"/>
        </w:rPr>
        <w:t xml:space="preserve"> Include two search terms. </w:t>
      </w:r>
      <w:r w:rsidDel="00000000" w:rsidR="00000000" w:rsidRPr="00000000">
        <w:rPr>
          <w:i w:val="1"/>
          <w:rtl w:val="0"/>
        </w:rPr>
        <w:t xml:space="preserve">Example network AND administrator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OR:</w:t>
      </w:r>
      <w:r w:rsidDel="00000000" w:rsidR="00000000" w:rsidRPr="00000000">
        <w:rPr>
          <w:rtl w:val="0"/>
        </w:rPr>
        <w:t xml:space="preserve"> Broaden your search with multiple terms. </w:t>
      </w:r>
      <w:r w:rsidDel="00000000" w:rsidR="00000000" w:rsidRPr="00000000">
        <w:rPr>
          <w:i w:val="1"/>
          <w:rtl w:val="0"/>
        </w:rPr>
        <w:t xml:space="preserve">Example: "network administrator" OR "network manager"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NOT:</w:t>
      </w:r>
      <w:r w:rsidDel="00000000" w:rsidR="00000000" w:rsidRPr="00000000">
        <w:rPr>
          <w:rtl w:val="0"/>
        </w:rPr>
        <w:t xml:space="preserve"> Use to exclude a specific term. </w:t>
      </w:r>
      <w:r w:rsidDel="00000000" w:rsidR="00000000" w:rsidRPr="00000000">
        <w:rPr>
          <w:i w:val="1"/>
          <w:rtl w:val="0"/>
        </w:rPr>
        <w:t xml:space="preserve">Example: administrator NOT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 website that discusses reproductive issues and abortion in Alabama.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Search terms: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Website found: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 website that discusses ethics in cloning, but does not discuss people. 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  <w:t xml:space="preserve">Search terms: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  <w:t xml:space="preserve">Website found: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 job listing for a surgeon's office, either for a nurse or a technician. 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  <w:t xml:space="preserve">Search terms:</w:t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  <w:t xml:space="preserve">Website found:</w:t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Opportunities in the fishing industry in any state but Alaska and Hawaii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  <w:t xml:space="preserve">Search terms:</w:t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  <w:t xml:space="preserve">Website found:</w:t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  <w:t xml:space="preserve">Boolean tips from: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https://www.webopedia.com/TERM/B/Boolean_search.html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666666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webopedia.com/TERM/B/Boolean_searc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