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250" w:rsidRPr="003D0596" w:rsidRDefault="00A85E37" w:rsidP="000E0A1A">
      <w:pPr>
        <w:pStyle w:val="Title"/>
        <w:jc w:val="center"/>
        <w:rPr>
          <w:sz w:val="44"/>
          <w:szCs w:val="44"/>
          <w:u w:val="single"/>
        </w:rPr>
      </w:pPr>
      <w:bookmarkStart w:id="0" w:name="_GoBack"/>
      <w:r>
        <w:rPr>
          <w:sz w:val="44"/>
          <w:szCs w:val="44"/>
          <w:u w:val="single"/>
        </w:rPr>
        <w:t xml:space="preserve">Energy </w:t>
      </w:r>
      <w:r w:rsidR="00915BFD">
        <w:rPr>
          <w:sz w:val="44"/>
          <w:szCs w:val="44"/>
          <w:u w:val="single"/>
        </w:rPr>
        <w:t xml:space="preserve">Jigsaw </w:t>
      </w:r>
      <w:r w:rsidR="00915BFD" w:rsidRPr="003D0596">
        <w:rPr>
          <w:sz w:val="44"/>
          <w:szCs w:val="44"/>
          <w:u w:val="single"/>
        </w:rPr>
        <w:t>Rubric</w:t>
      </w:r>
    </w:p>
    <w:bookmarkEnd w:id="0"/>
    <w:p w:rsidR="00651250" w:rsidRDefault="003D0596" w:rsidP="00651250">
      <w:pPr>
        <w:rPr>
          <w:b/>
        </w:rPr>
      </w:pPr>
      <w:r>
        <w:rPr>
          <w:b/>
        </w:rPr>
        <w:t>Self-</w:t>
      </w:r>
      <w:r w:rsidR="00651250" w:rsidRPr="00651250">
        <w:rPr>
          <w:b/>
        </w:rPr>
        <w:t xml:space="preserve">Checklist: </w:t>
      </w:r>
    </w:p>
    <w:p w:rsidR="00651250" w:rsidRDefault="00A85E37" w:rsidP="0065125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Energy </w:t>
      </w:r>
      <w:proofErr w:type="spellStart"/>
      <w:r>
        <w:rPr>
          <w:b/>
        </w:rPr>
        <w:t>JigSaw</w:t>
      </w:r>
      <w:proofErr w:type="spellEnd"/>
      <w:r>
        <w:rPr>
          <w:b/>
        </w:rPr>
        <w:t xml:space="preserve"> title is on the front of foldable, spelled correctly with a graphic representing the correct renewable. </w:t>
      </w:r>
    </w:p>
    <w:p w:rsidR="00651250" w:rsidRDefault="00651250" w:rsidP="0065125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All borders are complete, colored and blacklined</w:t>
      </w:r>
    </w:p>
    <w:p w:rsidR="00651250" w:rsidRDefault="00A85E37" w:rsidP="0065125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Slides are </w:t>
      </w:r>
      <w:r w:rsidR="00651250">
        <w:rPr>
          <w:b/>
        </w:rPr>
        <w:t>written in final draft form in ink or typed up and glued in cleanly and straight in the</w:t>
      </w:r>
      <w:r>
        <w:rPr>
          <w:b/>
        </w:rPr>
        <w:t xml:space="preserve"> builder’s </w:t>
      </w:r>
      <w:r w:rsidR="00651250">
        <w:rPr>
          <w:b/>
        </w:rPr>
        <w:t xml:space="preserve"> notebook</w:t>
      </w:r>
    </w:p>
    <w:p w:rsidR="00651250" w:rsidRDefault="00651250" w:rsidP="00651250">
      <w:pPr>
        <w:pStyle w:val="ListParagraph"/>
        <w:numPr>
          <w:ilvl w:val="0"/>
          <w:numId w:val="1"/>
        </w:numPr>
        <w:pBdr>
          <w:bottom w:val="single" w:sz="12" w:space="1" w:color="auto"/>
        </w:pBdr>
        <w:rPr>
          <w:b/>
        </w:rPr>
      </w:pPr>
      <w:r>
        <w:rPr>
          <w:b/>
        </w:rPr>
        <w:t xml:space="preserve">Border drawings are neatly done and relate to the </w:t>
      </w:r>
      <w:r w:rsidR="00915BFD">
        <w:rPr>
          <w:b/>
        </w:rPr>
        <w:t>renewable energy</w:t>
      </w:r>
      <w:r>
        <w:rPr>
          <w:b/>
        </w:rPr>
        <w:t xml:space="preserve"> essential question</w:t>
      </w:r>
    </w:p>
    <w:tbl>
      <w:tblPr>
        <w:tblStyle w:val="TableGrid"/>
        <w:tblW w:w="11520" w:type="dxa"/>
        <w:tblInd w:w="-365" w:type="dxa"/>
        <w:tblLook w:val="04A0" w:firstRow="1" w:lastRow="0" w:firstColumn="1" w:lastColumn="0" w:noHBand="0" w:noVBand="1"/>
      </w:tblPr>
      <w:tblGrid>
        <w:gridCol w:w="2070"/>
        <w:gridCol w:w="2700"/>
        <w:gridCol w:w="2610"/>
        <w:gridCol w:w="2160"/>
        <w:gridCol w:w="1980"/>
      </w:tblGrid>
      <w:tr w:rsidR="000E0A1A" w:rsidTr="0038051E">
        <w:tc>
          <w:tcPr>
            <w:tcW w:w="2070" w:type="dxa"/>
          </w:tcPr>
          <w:p w:rsidR="00651250" w:rsidRDefault="00651250" w:rsidP="00651250">
            <w:pPr>
              <w:rPr>
                <w:b/>
              </w:rPr>
            </w:pPr>
          </w:p>
        </w:tc>
        <w:tc>
          <w:tcPr>
            <w:tcW w:w="2700" w:type="dxa"/>
          </w:tcPr>
          <w:p w:rsidR="00651250" w:rsidRDefault="00651250" w:rsidP="0065125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10" w:type="dxa"/>
          </w:tcPr>
          <w:p w:rsidR="00651250" w:rsidRDefault="00651250" w:rsidP="0065125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60" w:type="dxa"/>
          </w:tcPr>
          <w:p w:rsidR="00651250" w:rsidRDefault="00651250" w:rsidP="0065125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0" w:type="dxa"/>
          </w:tcPr>
          <w:p w:rsidR="00651250" w:rsidRDefault="00651250" w:rsidP="0065125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E0A1A" w:rsidTr="0038051E">
        <w:tc>
          <w:tcPr>
            <w:tcW w:w="2070" w:type="dxa"/>
          </w:tcPr>
          <w:p w:rsidR="00651250" w:rsidRDefault="00651250" w:rsidP="00651250">
            <w:pPr>
              <w:rPr>
                <w:b/>
              </w:rPr>
            </w:pPr>
            <w:r>
              <w:rPr>
                <w:b/>
              </w:rPr>
              <w:t>Focus and details</w:t>
            </w:r>
          </w:p>
        </w:tc>
        <w:tc>
          <w:tcPr>
            <w:tcW w:w="2700" w:type="dxa"/>
          </w:tcPr>
          <w:p w:rsidR="00651250" w:rsidRDefault="00651250" w:rsidP="00651250">
            <w:pPr>
              <w:rPr>
                <w:b/>
              </w:rPr>
            </w:pPr>
            <w:r>
              <w:rPr>
                <w:b/>
              </w:rPr>
              <w:t xml:space="preserve">There is one clear, </w:t>
            </w:r>
            <w:proofErr w:type="gramStart"/>
            <w:r>
              <w:rPr>
                <w:b/>
              </w:rPr>
              <w:t>well wr</w:t>
            </w:r>
            <w:r w:rsidR="0038051E">
              <w:rPr>
                <w:b/>
              </w:rPr>
              <w:t>itten</w:t>
            </w:r>
            <w:proofErr w:type="gramEnd"/>
            <w:r w:rsidR="0038051E">
              <w:rPr>
                <w:b/>
              </w:rPr>
              <w:t xml:space="preserve"> focused idea about a specific renewable energy.</w:t>
            </w:r>
            <w:r>
              <w:rPr>
                <w:b/>
              </w:rPr>
              <w:t xml:space="preserve">  Main ideas </w:t>
            </w:r>
            <w:proofErr w:type="gramStart"/>
            <w:r>
              <w:rPr>
                <w:b/>
              </w:rPr>
              <w:t>are well supported</w:t>
            </w:r>
            <w:proofErr w:type="gramEnd"/>
            <w:r>
              <w:rPr>
                <w:b/>
              </w:rPr>
              <w:t xml:space="preserve"> by details and accurate information. </w:t>
            </w:r>
          </w:p>
        </w:tc>
        <w:tc>
          <w:tcPr>
            <w:tcW w:w="2610" w:type="dxa"/>
          </w:tcPr>
          <w:p w:rsidR="00651250" w:rsidRDefault="00651250" w:rsidP="0038051E">
            <w:pPr>
              <w:rPr>
                <w:b/>
              </w:rPr>
            </w:pPr>
            <w:r>
              <w:rPr>
                <w:b/>
              </w:rPr>
              <w:t>There is one clear, well written</w:t>
            </w:r>
            <w:r w:rsidR="0038051E">
              <w:rPr>
                <w:b/>
              </w:rPr>
              <w:t xml:space="preserve"> idea about a specific renewable </w:t>
            </w:r>
            <w:proofErr w:type="gramStart"/>
            <w:r w:rsidR="0038051E">
              <w:rPr>
                <w:b/>
              </w:rPr>
              <w:t xml:space="preserve">resource </w:t>
            </w:r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 Main ideas </w:t>
            </w:r>
            <w:proofErr w:type="gramStart"/>
            <w:r>
              <w:rPr>
                <w:b/>
              </w:rPr>
              <w:t>are</w:t>
            </w:r>
            <w:r w:rsidR="0038051E">
              <w:rPr>
                <w:b/>
              </w:rPr>
              <w:t xml:space="preserve"> not well supported</w:t>
            </w:r>
            <w:proofErr w:type="gramEnd"/>
            <w:r w:rsidR="0038051E">
              <w:rPr>
                <w:b/>
              </w:rPr>
              <w:t xml:space="preserve"> by detailed </w:t>
            </w:r>
            <w:r>
              <w:rPr>
                <w:b/>
              </w:rPr>
              <w:t xml:space="preserve">information. </w:t>
            </w:r>
          </w:p>
        </w:tc>
        <w:tc>
          <w:tcPr>
            <w:tcW w:w="2160" w:type="dxa"/>
          </w:tcPr>
          <w:p w:rsidR="00651250" w:rsidRDefault="00651250" w:rsidP="0038051E">
            <w:pPr>
              <w:rPr>
                <w:b/>
              </w:rPr>
            </w:pPr>
            <w:r>
              <w:rPr>
                <w:b/>
              </w:rPr>
              <w:t xml:space="preserve">There is one </w:t>
            </w:r>
            <w:r w:rsidR="0038051E">
              <w:rPr>
                <w:b/>
              </w:rPr>
              <w:t xml:space="preserve">main idea </w:t>
            </w:r>
            <w:r>
              <w:rPr>
                <w:b/>
              </w:rPr>
              <w:t xml:space="preserve">and main ideas are somewhat clear. </w:t>
            </w:r>
          </w:p>
        </w:tc>
        <w:tc>
          <w:tcPr>
            <w:tcW w:w="1980" w:type="dxa"/>
          </w:tcPr>
          <w:p w:rsidR="00651250" w:rsidRDefault="0038051E" w:rsidP="0038051E">
            <w:pPr>
              <w:rPr>
                <w:b/>
              </w:rPr>
            </w:pPr>
            <w:r>
              <w:rPr>
                <w:b/>
              </w:rPr>
              <w:t>The renewable addressed</w:t>
            </w:r>
            <w:r w:rsidR="00651250">
              <w:rPr>
                <w:b/>
              </w:rPr>
              <w:t xml:space="preserve"> and details are unclear or unrelated. </w:t>
            </w:r>
          </w:p>
        </w:tc>
      </w:tr>
      <w:tr w:rsidR="000E0A1A" w:rsidTr="0038051E">
        <w:tc>
          <w:tcPr>
            <w:tcW w:w="2070" w:type="dxa"/>
          </w:tcPr>
          <w:p w:rsidR="00651250" w:rsidRDefault="00651250" w:rsidP="00651250">
            <w:pPr>
              <w:rPr>
                <w:b/>
              </w:rPr>
            </w:pPr>
            <w:r>
              <w:rPr>
                <w:b/>
              </w:rPr>
              <w:t>Organization</w:t>
            </w:r>
            <w:r w:rsidR="004815BE">
              <w:rPr>
                <w:b/>
              </w:rPr>
              <w:t>/Voice and Content</w:t>
            </w:r>
          </w:p>
        </w:tc>
        <w:tc>
          <w:tcPr>
            <w:tcW w:w="2700" w:type="dxa"/>
          </w:tcPr>
          <w:p w:rsidR="00651250" w:rsidRDefault="0038051E" w:rsidP="00915BFD">
            <w:pPr>
              <w:rPr>
                <w:b/>
              </w:rPr>
            </w:pPr>
            <w:r>
              <w:rPr>
                <w:b/>
              </w:rPr>
              <w:t>The introduction states the topic clearly</w:t>
            </w:r>
            <w:r w:rsidR="004815BE">
              <w:rPr>
                <w:b/>
              </w:rPr>
              <w:t xml:space="preserve">.  Information/details are </w:t>
            </w:r>
            <w:r w:rsidR="00651250">
              <w:rPr>
                <w:b/>
              </w:rPr>
              <w:t xml:space="preserve">relevant and presented in a logical order. 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Clear,</w:t>
            </w:r>
            <w:proofErr w:type="gramEnd"/>
            <w:r>
              <w:rPr>
                <w:b/>
              </w:rPr>
              <w:t xml:space="preserve"> and thorough information regarding the renewable is addressed and used.  </w:t>
            </w:r>
            <w:r w:rsidR="004815BE">
              <w:rPr>
                <w:b/>
              </w:rPr>
              <w:t xml:space="preserve">The details give evidence that helps answer the question thoroughly. </w:t>
            </w:r>
            <w:r w:rsidR="00915BFD">
              <w:rPr>
                <w:b/>
              </w:rPr>
              <w:t>Jigsaw</w:t>
            </w:r>
            <w:r w:rsidR="004815BE">
              <w:rPr>
                <w:b/>
              </w:rPr>
              <w:t xml:space="preserve"> leaves out unnecessary details. </w:t>
            </w:r>
            <w:r w:rsidR="00651250">
              <w:rPr>
                <w:b/>
              </w:rPr>
              <w:t xml:space="preserve">The conclusion is strong. </w:t>
            </w:r>
          </w:p>
        </w:tc>
        <w:tc>
          <w:tcPr>
            <w:tcW w:w="2610" w:type="dxa"/>
          </w:tcPr>
          <w:p w:rsidR="00651250" w:rsidRDefault="00651250" w:rsidP="0038051E">
            <w:pPr>
              <w:rPr>
                <w:b/>
              </w:rPr>
            </w:pPr>
            <w:r>
              <w:rPr>
                <w:b/>
              </w:rPr>
              <w:t xml:space="preserve">The introduction states the </w:t>
            </w:r>
            <w:r w:rsidR="0038051E">
              <w:rPr>
                <w:b/>
              </w:rPr>
              <w:t>topic clearly</w:t>
            </w:r>
            <w:r>
              <w:rPr>
                <w:b/>
              </w:rPr>
              <w:t xml:space="preserve"> and provides details that answer the </w:t>
            </w:r>
            <w:r w:rsidR="004815BE">
              <w:rPr>
                <w:b/>
              </w:rPr>
              <w:t>question</w:t>
            </w:r>
            <w:r w:rsidR="0038051E">
              <w:rPr>
                <w:b/>
              </w:rPr>
              <w:t xml:space="preserve">s about where the renewable </w:t>
            </w:r>
            <w:proofErr w:type="gramStart"/>
            <w:r w:rsidR="0038051E">
              <w:rPr>
                <w:b/>
              </w:rPr>
              <w:t>is found, harnessed and used</w:t>
            </w:r>
            <w:proofErr w:type="gramEnd"/>
            <w:r w:rsidR="0038051E">
              <w:rPr>
                <w:b/>
              </w:rPr>
              <w:t xml:space="preserve">.  All information </w:t>
            </w:r>
            <w:proofErr w:type="gramStart"/>
            <w:r w:rsidR="0038051E">
              <w:rPr>
                <w:b/>
              </w:rPr>
              <w:t>is addressed</w:t>
            </w:r>
            <w:proofErr w:type="gramEnd"/>
            <w:r w:rsidR="0038051E">
              <w:rPr>
                <w:b/>
              </w:rPr>
              <w:t xml:space="preserve"> in the write up</w:t>
            </w:r>
            <w:r w:rsidR="004815BE">
              <w:rPr>
                <w:b/>
              </w:rPr>
              <w:t xml:space="preserve">, may have one or two unnecessary details. Maintains focus of the question throughout. A conclusion is included. </w:t>
            </w:r>
          </w:p>
        </w:tc>
        <w:tc>
          <w:tcPr>
            <w:tcW w:w="2160" w:type="dxa"/>
          </w:tcPr>
          <w:p w:rsidR="00651250" w:rsidRDefault="0038051E" w:rsidP="0038051E">
            <w:pPr>
              <w:rPr>
                <w:b/>
              </w:rPr>
            </w:pPr>
            <w:r>
              <w:rPr>
                <w:b/>
              </w:rPr>
              <w:t>The introduction states the topic</w:t>
            </w:r>
            <w:r w:rsidR="00651250">
              <w:rPr>
                <w:b/>
              </w:rPr>
              <w:t xml:space="preserve"> and has few details to support the topic. </w:t>
            </w:r>
            <w:r w:rsidR="004815BE">
              <w:rPr>
                <w:b/>
              </w:rPr>
              <w:t xml:space="preserve">Many unnecessary details are used to try to answer the question.  Or some of the details are not factual. </w:t>
            </w:r>
            <w:r w:rsidR="00651250">
              <w:rPr>
                <w:b/>
              </w:rPr>
              <w:t xml:space="preserve"> A conclusion is included but leaves the reader with more questions.</w:t>
            </w:r>
          </w:p>
        </w:tc>
        <w:tc>
          <w:tcPr>
            <w:tcW w:w="1980" w:type="dxa"/>
          </w:tcPr>
          <w:p w:rsidR="00651250" w:rsidRDefault="00651250" w:rsidP="0038051E">
            <w:pPr>
              <w:rPr>
                <w:b/>
              </w:rPr>
            </w:pPr>
            <w:r>
              <w:rPr>
                <w:b/>
              </w:rPr>
              <w:t xml:space="preserve">There is no clear introduction, structure or conclusion. </w:t>
            </w:r>
            <w:r w:rsidR="004815BE">
              <w:rPr>
                <w:b/>
              </w:rPr>
              <w:t xml:space="preserve">The </w:t>
            </w:r>
            <w:r w:rsidR="0038051E">
              <w:rPr>
                <w:b/>
              </w:rPr>
              <w:t xml:space="preserve">jigsaw paragraph(s) </w:t>
            </w:r>
            <w:r w:rsidR="004815BE">
              <w:rPr>
                <w:b/>
              </w:rPr>
              <w:t xml:space="preserve">is off task and contains little to no </w:t>
            </w:r>
            <w:r w:rsidR="0038051E">
              <w:rPr>
                <w:b/>
              </w:rPr>
              <w:t>information</w:t>
            </w:r>
            <w:r w:rsidR="004815BE">
              <w:rPr>
                <w:b/>
              </w:rPr>
              <w:t xml:space="preserve"> to support question.  OR The author writes an interpretation of the facts. </w:t>
            </w:r>
          </w:p>
        </w:tc>
      </w:tr>
      <w:tr w:rsidR="000E0A1A" w:rsidTr="0038051E">
        <w:tc>
          <w:tcPr>
            <w:tcW w:w="2070" w:type="dxa"/>
          </w:tcPr>
          <w:p w:rsidR="00651250" w:rsidRDefault="004815BE" w:rsidP="00651250">
            <w:pPr>
              <w:rPr>
                <w:b/>
              </w:rPr>
            </w:pPr>
            <w:r>
              <w:rPr>
                <w:b/>
              </w:rPr>
              <w:t>Conventions</w:t>
            </w:r>
          </w:p>
        </w:tc>
        <w:tc>
          <w:tcPr>
            <w:tcW w:w="2700" w:type="dxa"/>
          </w:tcPr>
          <w:p w:rsidR="00651250" w:rsidRDefault="004815BE" w:rsidP="00651250">
            <w:pPr>
              <w:rPr>
                <w:b/>
              </w:rPr>
            </w:pPr>
            <w:r>
              <w:rPr>
                <w:b/>
              </w:rPr>
              <w:t xml:space="preserve">All sentences are well constructed and have varied sentence structure.  The author makes no errors in grammar, mechanics and/or spelling. </w:t>
            </w:r>
          </w:p>
        </w:tc>
        <w:tc>
          <w:tcPr>
            <w:tcW w:w="2610" w:type="dxa"/>
          </w:tcPr>
          <w:p w:rsidR="00651250" w:rsidRDefault="000E0A1A" w:rsidP="00651250">
            <w:pPr>
              <w:rPr>
                <w:b/>
              </w:rPr>
            </w:pPr>
            <w:r>
              <w:rPr>
                <w:b/>
              </w:rPr>
              <w:t xml:space="preserve">Most sentences are well constructed and have varied structure and length.  The author makes one or two errors in grammar, mechanics and/or spelling. </w:t>
            </w:r>
          </w:p>
        </w:tc>
        <w:tc>
          <w:tcPr>
            <w:tcW w:w="2160" w:type="dxa"/>
          </w:tcPr>
          <w:p w:rsidR="00651250" w:rsidRDefault="000E0A1A" w:rsidP="00651250">
            <w:pPr>
              <w:rPr>
                <w:b/>
              </w:rPr>
            </w:pPr>
            <w:r>
              <w:rPr>
                <w:b/>
              </w:rPr>
              <w:t>Most sentences are well constructed, but they have similar structure and/or length.  The Author makes several errors in grammar, mechanics and/or spelling.</w:t>
            </w:r>
          </w:p>
        </w:tc>
        <w:tc>
          <w:tcPr>
            <w:tcW w:w="1980" w:type="dxa"/>
          </w:tcPr>
          <w:p w:rsidR="00651250" w:rsidRDefault="000E0A1A" w:rsidP="00651250">
            <w:pPr>
              <w:rPr>
                <w:b/>
              </w:rPr>
            </w:pPr>
            <w:r>
              <w:rPr>
                <w:b/>
              </w:rPr>
              <w:t xml:space="preserve">Sentences sound awkward, are distractingly repetitive or are difficult to understand.  The author makes numerous errors in grammar, mechanics and/or spelling.  </w:t>
            </w:r>
          </w:p>
        </w:tc>
      </w:tr>
      <w:tr w:rsidR="00915BFD" w:rsidTr="0038051E">
        <w:tc>
          <w:tcPr>
            <w:tcW w:w="2070" w:type="dxa"/>
          </w:tcPr>
          <w:p w:rsidR="00915BFD" w:rsidRDefault="00915BFD" w:rsidP="00651250">
            <w:pPr>
              <w:rPr>
                <w:b/>
              </w:rPr>
            </w:pPr>
            <w:r>
              <w:rPr>
                <w:b/>
              </w:rPr>
              <w:t>Comments</w:t>
            </w:r>
          </w:p>
        </w:tc>
        <w:tc>
          <w:tcPr>
            <w:tcW w:w="9450" w:type="dxa"/>
            <w:gridSpan w:val="4"/>
          </w:tcPr>
          <w:p w:rsidR="00915BFD" w:rsidRDefault="00915BFD" w:rsidP="00651250">
            <w:pPr>
              <w:rPr>
                <w:b/>
              </w:rPr>
            </w:pPr>
          </w:p>
          <w:p w:rsidR="00915BFD" w:rsidRDefault="00915BFD" w:rsidP="00651250">
            <w:pPr>
              <w:rPr>
                <w:b/>
              </w:rPr>
            </w:pPr>
          </w:p>
          <w:p w:rsidR="00915BFD" w:rsidRDefault="00915BFD" w:rsidP="00651250">
            <w:pPr>
              <w:rPr>
                <w:b/>
              </w:rPr>
            </w:pPr>
          </w:p>
          <w:p w:rsidR="00915BFD" w:rsidRDefault="00915BFD" w:rsidP="00651250">
            <w:pPr>
              <w:rPr>
                <w:b/>
              </w:rPr>
            </w:pPr>
          </w:p>
          <w:p w:rsidR="00915BFD" w:rsidRDefault="00915BFD" w:rsidP="00651250">
            <w:pPr>
              <w:rPr>
                <w:b/>
              </w:rPr>
            </w:pPr>
          </w:p>
          <w:p w:rsidR="00915BFD" w:rsidRDefault="00915BFD" w:rsidP="00651250">
            <w:pPr>
              <w:rPr>
                <w:b/>
              </w:rPr>
            </w:pPr>
          </w:p>
          <w:p w:rsidR="00915BFD" w:rsidRDefault="00915BFD" w:rsidP="00651250">
            <w:pPr>
              <w:rPr>
                <w:b/>
              </w:rPr>
            </w:pPr>
          </w:p>
          <w:p w:rsidR="00915BFD" w:rsidRDefault="00915BFD" w:rsidP="00651250">
            <w:pPr>
              <w:rPr>
                <w:b/>
              </w:rPr>
            </w:pPr>
          </w:p>
        </w:tc>
      </w:tr>
    </w:tbl>
    <w:p w:rsidR="00651250" w:rsidRPr="00651250" w:rsidRDefault="00651250" w:rsidP="00651250">
      <w:pPr>
        <w:rPr>
          <w:b/>
        </w:rPr>
      </w:pPr>
    </w:p>
    <w:sectPr w:rsidR="00651250" w:rsidRPr="00651250" w:rsidSect="000E0A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16C1B"/>
    <w:multiLevelType w:val="hybridMultilevel"/>
    <w:tmpl w:val="0A8E64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50"/>
    <w:rsid w:val="000E0A1A"/>
    <w:rsid w:val="001000C8"/>
    <w:rsid w:val="0038051E"/>
    <w:rsid w:val="003D0596"/>
    <w:rsid w:val="0040752C"/>
    <w:rsid w:val="004815BE"/>
    <w:rsid w:val="005D04B2"/>
    <w:rsid w:val="00651250"/>
    <w:rsid w:val="00915BFD"/>
    <w:rsid w:val="00A8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27C131-C338-4532-B9A2-4D78910D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512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1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651250"/>
    <w:pPr>
      <w:ind w:left="720"/>
      <w:contextualSpacing/>
    </w:pPr>
  </w:style>
  <w:style w:type="table" w:styleId="TableGrid">
    <w:name w:val="Table Grid"/>
    <w:basedOn w:val="TableNormal"/>
    <w:uiPriority w:val="39"/>
    <w:rsid w:val="00651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7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5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Schroeder, Brandy N.</dc:creator>
  <cp:keywords/>
  <dc:description/>
  <cp:lastModifiedBy>Schroeder, Brandy N.</cp:lastModifiedBy>
  <cp:revision>2</cp:revision>
  <cp:lastPrinted>2016-11-29T20:24:00Z</cp:lastPrinted>
  <dcterms:created xsi:type="dcterms:W3CDTF">2017-05-02T00:18:00Z</dcterms:created>
  <dcterms:modified xsi:type="dcterms:W3CDTF">2017-05-02T00:18:00Z</dcterms:modified>
</cp:coreProperties>
</file>