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omic Sans MS" w:cs="Comic Sans MS" w:eastAsia="Comic Sans MS" w:hAnsi="Comic Sans MS"/>
          <w:b w:val="1"/>
          <w:i w:val="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rtl w:val="0"/>
        </w:rPr>
        <w:t xml:space="preserve">Participation Quiz: </w:t>
      </w:r>
      <w:r w:rsidDel="00000000" w:rsidR="00000000" w:rsidRPr="00000000">
        <w:rPr>
          <w:rFonts w:ascii="Comic Sans MS" w:cs="Comic Sans MS" w:eastAsia="Comic Sans MS" w:hAnsi="Comic Sans MS"/>
          <w:b w:val="1"/>
          <w:i w:val="1"/>
          <w:rtl w:val="0"/>
        </w:rPr>
        <w:t xml:space="preserve">Repeat, New Idea, Add on</w:t>
      </w:r>
    </w:p>
    <w:tbl>
      <w:tblPr>
        <w:tblStyle w:val="Table1"/>
        <w:tblW w:w="1075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535"/>
        <w:gridCol w:w="5220"/>
        <w:tblGridChange w:id="0">
          <w:tblGrid>
            <w:gridCol w:w="5535"/>
            <w:gridCol w:w="522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1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2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  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4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5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6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7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4"/>
                <w:szCs w:val="24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4"/>
                <w:szCs w:val="24"/>
                <w:rtl w:val="0"/>
              </w:rPr>
              <w:t xml:space="preserve">Group 8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2-3 Group Members: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Repeat an idea from the group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76" w:lineRule="auto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Suggest a NEW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   </w:t>
            </w:r>
            <w:r w:rsidDel="00000000" w:rsidR="00000000" w:rsidRPr="00000000">
              <w:rPr>
                <w:rtl w:val="0"/>
              </w:rPr>
              <w:t xml:space="preserve">OR Add-on to the current idea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like the idea _________, what is if we added ____________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431.99999999999994" w:top="431.99999999999994" w:left="431.99999999999994" w:right="431.9999999999999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mic Sans M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